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32"/>
                <w:szCs w:val="32"/>
              </w:rPr>
              <w:t xml:space="preserve">Employee asset handover form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bidi/>
              <w:spacing w:before="0" w:after="0"/>
            </w:pPr>
            <w:r>
              <w:rPr>
                <w:b/>
                <w:bCs/>
                <w:color w:val="0B1F2A"/>
                <w:sz w:val="26"/>
                <w:szCs w:val="26"/>
                <w:rtl/>
                <w:lang w:bidi="ar-AE"/>
              </w:rPr>
              <w:t xml:space="preserve">نموذج تسليم واستلام عهدة موظف</w:t>
            </w:r>
          </w:p>
        </w:tc>
      </w:tr>
    </w:tbl>
    <w:p>
      <w:pPr>
        <w:spacing w:before="0" w:after="160"/>
      </w:pP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62"/>
        <w:gridCol w:w="340"/>
        <w:gridCol w:w="4762"/>
      </w:tblGrid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Company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الشركة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Date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التاريخ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Employee name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اسم الموظف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Employee no.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الرقم الوظيفي</w:t>
            </w:r>
          </w:p>
        </w:tc>
      </w:tr>
      <w:tr>
        <w:trPr>
          <w:cantSplit/>
          <w:trHeight w:val="560" w:hRule="atLeast"/>
        </w:trPr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Department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القسم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62" w:type="dxa"/>
            <w:tcBorders>
              <w:top w:val="nil"/>
              <w:left w:val="nil"/>
              <w:bottom w:val="single" w:sz="6" w:space="0" w:color="9FB0A9"/>
              <w:right w:val="nil"/>
              <w:insideH w:val="nil"/>
              <w:insideV w:val="nil"/>
            </w:tcBorders>
            <w:vAlign w:val="bottom"/>
          </w:tcPr>
          <w:p>
            <w:pPr>
              <w:spacing w:before="0" w:after="0"/>
            </w:pPr>
            <w:r>
              <w:rPr>
                <w:color w:val="5D6B73"/>
                <w:sz w:val="16"/>
                <w:szCs w:val="16"/>
              </w:rPr>
              <w:t xml:space="preserve">Designation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المسمى الوظيفي</w:t>
            </w:r>
          </w:p>
        </w:tc>
      </w:tr>
    </w:tbl>
    <w:p>
      <w:pPr>
        <w:spacing w:before="0" w:after="120"/>
      </w:pP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spacing w:before="220" w:after="100"/>
            </w:pPr>
            <w:r>
              <w:rPr>
                <w:b/>
                <w:bCs/>
                <w:color w:val="0B1F2A"/>
                <w:sz w:val="23"/>
                <w:szCs w:val="23"/>
              </w:rPr>
              <w:t xml:space="preserve">Items issued and returned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bidi/>
              <w:spacing w:before="220" w:after="100"/>
            </w:pPr>
            <w:r>
              <w:rPr>
                <w:b/>
                <w:bCs/>
                <w:color w:val="5D6B73"/>
                <w:sz w:val="20"/>
                <w:szCs w:val="20"/>
                <w:rtl/>
                <w:lang w:bidi="ar-AE"/>
              </w:rPr>
              <w:t xml:space="preserve">البنود المسلّمة والمستلمة</w:t>
            </w:r>
          </w:p>
        </w:tc>
      </w:tr>
    </w:tbl>
    <w:p>
      <w:pPr>
        <w:spacing w:before="0" w:after="0" w:line="100" w:lineRule="exact"/>
      </w:pPr>
    </w:p>
    <w:tbl>
      <w:tblPr>
        <w:tblW w:w="9864" w:type="dxa"/>
        <w:tblBorders>
          <w:top w:val="single" w:sz="4" w:space="0" w:color="B8C6C0"/>
          <w:left w:val="single" w:sz="4" w:space="0" w:color="B8C6C0"/>
          <w:bottom w:val="single" w:sz="4" w:space="0" w:color="B8C6C0"/>
          <w:right w:val="single" w:sz="4" w:space="0" w:color="B8C6C0"/>
          <w:insideH w:val="single" w:sz="4" w:space="0" w:color="B8C6C0"/>
          <w:insideV w:val="single" w:sz="4" w:space="0" w:color="B8C6C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367"/>
        <w:gridCol w:w="1578"/>
        <w:gridCol w:w="1578"/>
        <w:gridCol w:w="1380"/>
        <w:gridCol w:w="1380"/>
        <w:gridCol w:w="1581"/>
      </w:tblGrid>
      <w:tr>
        <w:trPr>
          <w:cantSplit/>
          <w:tblHeader/>
        </w:trPr>
        <w:tc>
          <w:tcPr>
            <w:tcW w:w="2367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Item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البند</w:t>
            </w:r>
          </w:p>
        </w:tc>
        <w:tc>
          <w:tcPr>
            <w:tcW w:w="1578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Tag / serial no.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الرقم التسلسلي</w:t>
            </w:r>
          </w:p>
        </w:tc>
        <w:tc>
          <w:tcPr>
            <w:tcW w:w="1578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Condition when issued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الحالة عند التسليم</w:t>
            </w:r>
          </w:p>
        </w:tc>
        <w:tc>
          <w:tcPr>
            <w:tcW w:w="1380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Issued on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تاريخ التسليم</w:t>
            </w:r>
          </w:p>
        </w:tc>
        <w:tc>
          <w:tcPr>
            <w:tcW w:w="1380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Returned on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تاريخ الإرجاع</w:t>
            </w:r>
          </w:p>
        </w:tc>
        <w:tc>
          <w:tcPr>
            <w:tcW w:w="1581" w:type="dxa"/>
            <w:shd w:val="clear" w:color="auto" w:fill="EEF3F1"/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7"/>
                <w:szCs w:val="17"/>
              </w:rPr>
              <w:t xml:space="preserve">Condition when returned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5"/>
                <w:szCs w:val="15"/>
                <w:rtl/>
                <w:lang w:bidi="ar-AE"/>
              </w:rPr>
              <w:t xml:space="preserve">الحالة عند الإرجاع</w:t>
            </w: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  <w:tr>
        <w:trPr>
          <w:cantSplit/>
          <w:trHeight w:val="440" w:hRule="atLeast"/>
        </w:trPr>
        <w:tc>
          <w:tcPr>
            <w:tcW w:w="2367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57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581" w:type="dxa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spacing w:before="220" w:after="100"/>
            </w:pPr>
            <w:r>
              <w:rPr>
                <w:b/>
                <w:bCs/>
                <w:color w:val="0B1F2A"/>
                <w:sz w:val="23"/>
                <w:szCs w:val="23"/>
              </w:rPr>
              <w:t xml:space="preserve">Issue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bidi/>
              <w:spacing w:before="220" w:after="100"/>
            </w:pPr>
            <w:r>
              <w:rPr>
                <w:b/>
                <w:bCs/>
                <w:color w:val="5D6B73"/>
                <w:sz w:val="20"/>
                <w:szCs w:val="20"/>
                <w:rtl/>
                <w:lang w:bidi="ar-AE"/>
              </w:rPr>
              <w:t xml:space="preserve">التسليم</w:t>
            </w:r>
          </w:p>
        </w:tc>
      </w:tr>
    </w:tbl>
    <w:p>
      <w:pPr>
        <w:spacing w:before="0" w:after="0" w:line="100" w:lineRule="exact"/>
      </w:pPr>
    </w:p>
    <w:p>
      <w:pPr>
        <w:spacing w:before="160" w:after="40"/>
      </w:pPr>
      <w:r>
        <w:rPr>
          <w:color w:val="0B1F2A"/>
          <w:sz w:val="19"/>
          <w:szCs w:val="19"/>
        </w:rPr>
        <w:t xml:space="preserve">I received the items above in the condition stated and will return them when asked or when I leave.</w:t>
      </w:r>
    </w:p>
    <w:p>
      <w:pPr>
        <w:bidi/>
        <w:spacing w:before="0" w:after="120"/>
      </w:pPr>
      <w:r>
        <w:rPr>
          <w:color w:val="5D6B73"/>
          <w:sz w:val="17"/>
          <w:szCs w:val="17"/>
          <w:rtl/>
          <w:lang w:bidi="ar-AE"/>
        </w:rPr>
        <w:t xml:space="preserve">أقرّ باستلام البنود المذكورة أعلاه بالحالة الموضحة، وأتعهد بإعادتها عند الطلب أو عند انتهاء خدمتي.</w:t>
      </w: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32"/>
        <w:gridCol w:w="400"/>
        <w:gridCol w:w="4732"/>
      </w:tblGrid>
      <w:tr>
        <w:trPr>
          <w:cantSplit/>
          <w:trHeight w:val="900" w:hRule="atLeast"/>
        </w:trPr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Employee signature and date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توقيع الموظف والتاريخ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Issued by (name, signature, date)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سُلّمت بواسطة (الاسم والتوقيع والتاريخ)</w:t>
            </w:r>
          </w:p>
        </w:tc>
      </w:tr>
    </w:tbl>
    <w:p>
      <w:pPr>
        <w:spacing w:before="0" w:after="120"/>
      </w:pP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26"/>
        <w:gridCol w:w="4438"/>
      </w:tblGrid>
      <w:tr>
        <w:trPr>
          <w:cantSplit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spacing w:before="220" w:after="100"/>
            </w:pPr>
            <w:r>
              <w:rPr>
                <w:b/>
                <w:bCs/>
                <w:color w:val="0B1F2A"/>
                <w:sz w:val="23"/>
                <w:szCs w:val="23"/>
              </w:rPr>
              <w:t xml:space="preserve">Return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bottom"/>
          </w:tcPr>
          <w:p>
            <w:pPr>
              <w:keepNext/>
              <w:bidi/>
              <w:spacing w:before="220" w:after="100"/>
            </w:pPr>
            <w:r>
              <w:rPr>
                <w:b/>
                <w:bCs/>
                <w:color w:val="5D6B73"/>
                <w:sz w:val="20"/>
                <w:szCs w:val="20"/>
                <w:rtl/>
                <w:lang w:bidi="ar-AE"/>
              </w:rPr>
              <w:t xml:space="preserve">الإرجاع</w:t>
            </w:r>
          </w:p>
        </w:tc>
      </w:tr>
    </w:tbl>
    <w:p>
      <w:pPr>
        <w:spacing w:before="0" w:after="0" w:line="100" w:lineRule="exact"/>
      </w:pPr>
    </w:p>
    <w:p>
      <w:pPr>
        <w:spacing w:before="160" w:after="40"/>
      </w:pPr>
      <w:r>
        <w:rPr>
          <w:color w:val="0B1F2A"/>
          <w:sz w:val="19"/>
          <w:szCs w:val="19"/>
        </w:rPr>
        <w:t xml:space="preserve">The items above were returned on the dates and in the condition recorded.</w:t>
      </w:r>
    </w:p>
    <w:p>
      <w:pPr>
        <w:bidi/>
        <w:spacing w:before="0" w:after="120"/>
      </w:pPr>
      <w:r>
        <w:rPr>
          <w:color w:val="5D6B73"/>
          <w:sz w:val="17"/>
          <w:szCs w:val="17"/>
          <w:rtl/>
          <w:lang w:bidi="ar-AE"/>
        </w:rPr>
        <w:t xml:space="preserve">أُعيدت البنود المذكورة أعلاه في التواريخ وبالحالة المسجلة.</w:t>
      </w:r>
    </w:p>
    <w:tbl>
      <w:tblPr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4732"/>
        <w:gridCol w:w="400"/>
        <w:gridCol w:w="4732"/>
      </w:tblGrid>
      <w:tr>
        <w:trPr>
          <w:cantSplit/>
          <w:trHeight w:val="900" w:hRule="atLeast"/>
        </w:trPr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single" w:sz="6" w:space="0" w:color="0B1F2A"/>
              <w:right w:val="nil"/>
              <w:insideH w:val="nil"/>
              <w:insideV w:val="nil"/>
            </w:tcBorders>
          </w:tcPr>
          <w:p/>
        </w:tc>
      </w:tr>
      <w:tr>
        <w:trPr>
          <w:cantSplit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Employee signature and date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توقيع الموظف والتاريخ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/>
            </w:pPr>
            <w:r>
              <w:rPr>
                <w:b/>
                <w:bCs/>
                <w:color w:val="0B1F2A"/>
                <w:sz w:val="16"/>
                <w:szCs w:val="16"/>
              </w:rPr>
              <w:t xml:space="preserve">Received back by (name, signature, date)</w:t>
            </w:r>
          </w:p>
          <w:p>
            <w:pPr>
              <w:bidi/>
              <w:spacing w:before="0" w:after="0"/>
            </w:pPr>
            <w:r>
              <w:rPr>
                <w:color w:val="5D6B73"/>
                <w:sz w:val="14"/>
                <w:szCs w:val="14"/>
                <w:rtl/>
                <w:lang w:bidi="ar-AE"/>
              </w:rPr>
              <w:t xml:space="preserve">استُلمت بواسطة (الاسم والتوقيع والتاريخ)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021" w:right="1021" w:bottom="1021" w:left="102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B7980"/>
        <w:sz w:val="14"/>
        <w:szCs w:val="14"/>
      </w:rPr>
      <w:t xml:space="preserve">Made with ValiCrew · valicrew.com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GB" w:bidi="ar-AE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B4A53"/>
        <w:sz w:val="19"/>
        <w:szCs w:val="19"/>
        <w:lang w:val="en-GB" w:bidi="ar-AE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asset handover form / نموذج تسليم واستلام عهدة موظف</dc:title>
  <dc:language>en-AE</dc:language>
  <dcterms:created xsi:type="dcterms:W3CDTF">2026-10-05T00:00:00Z</dcterms:created>
  <dcterms:modified xsi:type="dcterms:W3CDTF">2026-10-05T00:00:00Z</dcterms:modified>
</cp:coreProperties>
</file>